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519F" w14:textId="28695A5E" w:rsidR="00DD3BE6" w:rsidRPr="000C0F60" w:rsidRDefault="000C0F60" w:rsidP="000C0F60">
      <w:pPr>
        <w:jc w:val="center"/>
        <w:rPr>
          <w:color w:val="FF0000"/>
          <w:sz w:val="72"/>
          <w:szCs w:val="72"/>
          <w:highlight w:val="yellow"/>
        </w:rPr>
      </w:pPr>
      <w:r w:rsidRPr="000C0F60">
        <w:rPr>
          <w:color w:val="FF0000"/>
          <w:sz w:val="72"/>
          <w:szCs w:val="72"/>
          <w:highlight w:val="yellow"/>
        </w:rPr>
        <w:t xml:space="preserve">Za krásami </w:t>
      </w:r>
      <w:proofErr w:type="spellStart"/>
      <w:r w:rsidRPr="000C0F60">
        <w:rPr>
          <w:color w:val="FF0000"/>
          <w:sz w:val="72"/>
          <w:szCs w:val="72"/>
          <w:highlight w:val="yellow"/>
        </w:rPr>
        <w:t>balkánskych</w:t>
      </w:r>
      <w:proofErr w:type="spellEnd"/>
      <w:r w:rsidRPr="000C0F60">
        <w:rPr>
          <w:color w:val="FF0000"/>
          <w:sz w:val="72"/>
          <w:szCs w:val="72"/>
          <w:highlight w:val="yellow"/>
        </w:rPr>
        <w:t xml:space="preserve"> perel</w:t>
      </w:r>
    </w:p>
    <w:p w14:paraId="684F83D6" w14:textId="5ACE32F6" w:rsidR="000C0F60" w:rsidRPr="000C0F60" w:rsidRDefault="000C0F60" w:rsidP="000C0F60">
      <w:pPr>
        <w:jc w:val="center"/>
        <w:rPr>
          <w:color w:val="000000" w:themeColor="text1"/>
          <w:sz w:val="96"/>
          <w:szCs w:val="96"/>
        </w:rPr>
      </w:pPr>
      <w:r>
        <w:rPr>
          <w:noProof/>
        </w:rPr>
        <w:drawing>
          <wp:anchor distT="0" distB="0" distL="114300" distR="114300" simplePos="0" relativeHeight="251660288" behindDoc="0" locked="0" layoutInCell="1" allowOverlap="1" wp14:anchorId="48928EE7" wp14:editId="0D63A7FB">
            <wp:simplePos x="0" y="0"/>
            <wp:positionH relativeFrom="column">
              <wp:posOffset>4236085</wp:posOffset>
            </wp:positionH>
            <wp:positionV relativeFrom="paragraph">
              <wp:posOffset>767080</wp:posOffset>
            </wp:positionV>
            <wp:extent cx="1902460" cy="1423035"/>
            <wp:effectExtent l="0" t="0" r="2540" b="5715"/>
            <wp:wrapSquare wrapText="bothSides"/>
            <wp:docPr id="3" name="Obrázek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2460" cy="1423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3ABE2CA" wp14:editId="12F72E78">
            <wp:simplePos x="0" y="0"/>
            <wp:positionH relativeFrom="column">
              <wp:posOffset>2049145</wp:posOffset>
            </wp:positionH>
            <wp:positionV relativeFrom="paragraph">
              <wp:posOffset>759460</wp:posOffset>
            </wp:positionV>
            <wp:extent cx="2141220" cy="1428188"/>
            <wp:effectExtent l="0" t="0" r="0" b="635"/>
            <wp:wrapSquare wrapText="bothSides"/>
            <wp:docPr id="2" name="Obrázek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1220" cy="1428188"/>
                    </a:xfrm>
                    <a:prstGeom prst="rect">
                      <a:avLst/>
                    </a:prstGeom>
                    <a:noFill/>
                    <a:ln>
                      <a:noFill/>
                    </a:ln>
                  </pic:spPr>
                </pic:pic>
              </a:graphicData>
            </a:graphic>
          </wp:anchor>
        </w:drawing>
      </w:r>
      <w:r>
        <w:rPr>
          <w:noProof/>
          <w:color w:val="000000" w:themeColor="text1"/>
          <w:sz w:val="96"/>
          <w:szCs w:val="96"/>
        </w:rPr>
        <w:drawing>
          <wp:anchor distT="0" distB="0" distL="114300" distR="114300" simplePos="0" relativeHeight="251658240" behindDoc="0" locked="0" layoutInCell="1" allowOverlap="1" wp14:anchorId="7F7CE938" wp14:editId="37A6F684">
            <wp:simplePos x="0" y="0"/>
            <wp:positionH relativeFrom="column">
              <wp:posOffset>-328295</wp:posOffset>
            </wp:positionH>
            <wp:positionV relativeFrom="paragraph">
              <wp:posOffset>767080</wp:posOffset>
            </wp:positionV>
            <wp:extent cx="2323465" cy="1407795"/>
            <wp:effectExtent l="0" t="0" r="635" b="190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3465" cy="1407795"/>
                    </a:xfrm>
                    <a:prstGeom prst="rect">
                      <a:avLst/>
                    </a:prstGeom>
                    <a:noFill/>
                  </pic:spPr>
                </pic:pic>
              </a:graphicData>
            </a:graphic>
          </wp:anchor>
        </w:drawing>
      </w:r>
      <w:r w:rsidRPr="000C0F60">
        <w:rPr>
          <w:color w:val="000000" w:themeColor="text1"/>
          <w:sz w:val="96"/>
          <w:szCs w:val="96"/>
        </w:rPr>
        <w:t>Černá hora</w:t>
      </w:r>
    </w:p>
    <w:p w14:paraId="24D35770" w14:textId="77777777" w:rsidR="000C0F60" w:rsidRPr="000C0F60" w:rsidRDefault="000C0F60" w:rsidP="000C0F60">
      <w:pPr>
        <w:pStyle w:val="Normlnweb"/>
        <w:shd w:val="clear" w:color="auto" w:fill="FFFFFF"/>
        <w:rPr>
          <w:rFonts w:ascii="Barlow" w:hAnsi="Barlow"/>
          <w:color w:val="000000"/>
          <w:sz w:val="22"/>
          <w:szCs w:val="22"/>
        </w:rPr>
      </w:pPr>
      <w:r w:rsidRPr="000C0F60">
        <w:rPr>
          <w:rFonts w:ascii="Barlow" w:hAnsi="Barlow"/>
          <w:color w:val="000000"/>
          <w:sz w:val="22"/>
          <w:szCs w:val="22"/>
        </w:rPr>
        <w:t>Program zájezdu:</w:t>
      </w:r>
    </w:p>
    <w:p w14:paraId="0F52A6E5" w14:textId="3E1729B7" w:rsidR="000C0F60" w:rsidRPr="000C0F60" w:rsidRDefault="000C0F60" w:rsidP="000C0F60">
      <w:pPr>
        <w:pStyle w:val="Normlnweb"/>
        <w:shd w:val="clear" w:color="auto" w:fill="FFFFFF"/>
        <w:rPr>
          <w:rFonts w:ascii="Barlow" w:hAnsi="Barlow"/>
          <w:color w:val="414141"/>
          <w:sz w:val="22"/>
          <w:szCs w:val="22"/>
        </w:rPr>
      </w:pPr>
      <w:r w:rsidRPr="000C0F60">
        <w:rPr>
          <w:rFonts w:ascii="Barlow" w:hAnsi="Barlow"/>
          <w:b/>
          <w:bCs/>
          <w:color w:val="000000"/>
          <w:sz w:val="22"/>
          <w:szCs w:val="22"/>
        </w:rPr>
        <w:t>1. den:</w:t>
      </w:r>
      <w:r w:rsidRPr="000C0F60">
        <w:rPr>
          <w:rFonts w:ascii="Barlow" w:hAnsi="Barlow"/>
          <w:color w:val="000000"/>
          <w:sz w:val="22"/>
          <w:szCs w:val="22"/>
        </w:rPr>
        <w:t xml:space="preserve"> Odjezd z nástupních míst (ráno) přes Slovensko, Maďarsko, Srbsko</w:t>
      </w:r>
      <w:r w:rsidRPr="000C0F60">
        <w:rPr>
          <w:rFonts w:ascii="Barlow" w:hAnsi="Barlow"/>
          <w:color w:val="414141"/>
          <w:sz w:val="22"/>
          <w:szCs w:val="22"/>
        </w:rPr>
        <w:t xml:space="preserve"> </w:t>
      </w:r>
      <w:r w:rsidRPr="000C0F60">
        <w:rPr>
          <w:rFonts w:ascii="Barlow" w:hAnsi="Barlow"/>
          <w:b/>
          <w:bCs/>
          <w:color w:val="000000"/>
          <w:sz w:val="22"/>
          <w:szCs w:val="22"/>
        </w:rPr>
        <w:t>2. den:</w:t>
      </w:r>
      <w:r w:rsidRPr="000C0F60">
        <w:rPr>
          <w:rFonts w:ascii="Barlow" w:hAnsi="Barlow"/>
          <w:color w:val="000000"/>
          <w:sz w:val="22"/>
          <w:szCs w:val="22"/>
        </w:rPr>
        <w:t>  BUDVY (přímořské letovisko s cenným historickým jádrem, nádhernou pláží a příjemnou atmosférou kaváren, hospůdek a obchodů – ubytování a odpočinek), odpoledne krátký výlet na SV. ŠTEFAN (světově proslulý ostrůvek se starými domy přeměněnými na luxusní hotely, možnost koupání na krásné oblázkové pláži pod ostrovem), MILOČER (bývalé sídlo jugoslávských králů, které bylo přeměněno na hotel), návrat na ubytování, večeře. Nocleh.</w:t>
      </w:r>
      <w:r w:rsidRPr="000C0F60">
        <w:rPr>
          <w:rFonts w:ascii="Barlow" w:hAnsi="Barlow"/>
          <w:b/>
          <w:bCs/>
          <w:color w:val="000000"/>
          <w:sz w:val="22"/>
          <w:szCs w:val="22"/>
        </w:rPr>
        <w:t>3. den:</w:t>
      </w:r>
      <w:r w:rsidRPr="000C0F60">
        <w:rPr>
          <w:rFonts w:ascii="Barlow" w:hAnsi="Barlow"/>
          <w:color w:val="000000"/>
          <w:sz w:val="22"/>
          <w:szCs w:val="22"/>
        </w:rPr>
        <w:t xml:space="preserve"> Po snídani celodenní okruh Černou Horou - KOTOR (historické </w:t>
      </w:r>
      <w:proofErr w:type="spellStart"/>
      <w:r w:rsidRPr="000C0F60">
        <w:rPr>
          <w:rFonts w:ascii="Barlow" w:hAnsi="Barlow"/>
          <w:color w:val="000000"/>
          <w:sz w:val="22"/>
          <w:szCs w:val="22"/>
        </w:rPr>
        <w:t>městov</w:t>
      </w:r>
      <w:proofErr w:type="spellEnd"/>
      <w:r w:rsidRPr="000C0F60">
        <w:rPr>
          <w:rFonts w:ascii="Barlow" w:hAnsi="Barlow"/>
          <w:color w:val="000000"/>
          <w:sz w:val="22"/>
          <w:szCs w:val="22"/>
        </w:rPr>
        <w:t xml:space="preserve"> závěru Boky Kotorské s historickým centrem, zachovalými hradbami a katedrálou sv. </w:t>
      </w:r>
      <w:proofErr w:type="spellStart"/>
      <w:r w:rsidRPr="000C0F60">
        <w:rPr>
          <w:rFonts w:ascii="Barlow" w:hAnsi="Barlow"/>
          <w:color w:val="000000"/>
          <w:sz w:val="22"/>
          <w:szCs w:val="22"/>
        </w:rPr>
        <w:t>Trifona</w:t>
      </w:r>
      <w:proofErr w:type="spellEnd"/>
      <w:r w:rsidRPr="000C0F60">
        <w:rPr>
          <w:rFonts w:ascii="Barlow" w:hAnsi="Barlow"/>
          <w:color w:val="000000"/>
          <w:sz w:val="22"/>
          <w:szCs w:val="22"/>
        </w:rPr>
        <w:t xml:space="preserve">), výjezd serpentýnami na </w:t>
      </w:r>
      <w:proofErr w:type="gramStart"/>
      <w:r w:rsidRPr="000C0F60">
        <w:rPr>
          <w:rFonts w:ascii="Barlow" w:hAnsi="Barlow"/>
          <w:color w:val="000000"/>
          <w:sz w:val="22"/>
          <w:szCs w:val="22"/>
        </w:rPr>
        <w:t>LOVČEN(</w:t>
      </w:r>
      <w:proofErr w:type="gramEnd"/>
      <w:r w:rsidRPr="000C0F60">
        <w:rPr>
          <w:rFonts w:ascii="Barlow" w:hAnsi="Barlow"/>
          <w:color w:val="000000"/>
          <w:sz w:val="22"/>
          <w:szCs w:val="22"/>
        </w:rPr>
        <w:t>vrchol nad Bokou Kotorskou s nádherným výhledem), dále cesta do CETINJE (historické bývalé hlavní město Černé Hory s královským sídlem), návrat na ubytování, večeře. Nocleh.</w:t>
      </w:r>
      <w:r w:rsidRPr="000C0F60">
        <w:rPr>
          <w:rFonts w:ascii="Barlow" w:hAnsi="Barlow"/>
          <w:b/>
          <w:bCs/>
          <w:color w:val="000000"/>
          <w:sz w:val="22"/>
          <w:szCs w:val="22"/>
        </w:rPr>
        <w:t>4. den:</w:t>
      </w:r>
      <w:r w:rsidRPr="000C0F60">
        <w:rPr>
          <w:rFonts w:ascii="Barlow" w:hAnsi="Barlow"/>
          <w:color w:val="000000"/>
          <w:sz w:val="22"/>
          <w:szCs w:val="22"/>
        </w:rPr>
        <w:t xml:space="preserve"> Po snídani výlet do „zapomenuté země Evropy“ ALBÁNIE. Návštěva města SHKODRA – město s bohatou tradicí. Dominantou města je pevnost </w:t>
      </w:r>
      <w:proofErr w:type="spellStart"/>
      <w:r w:rsidRPr="000C0F60">
        <w:rPr>
          <w:rFonts w:ascii="Barlow" w:hAnsi="Barlow"/>
          <w:color w:val="000000"/>
          <w:sz w:val="22"/>
          <w:szCs w:val="22"/>
        </w:rPr>
        <w:t>Rozafat</w:t>
      </w:r>
      <w:proofErr w:type="spellEnd"/>
      <w:r w:rsidRPr="000C0F60">
        <w:rPr>
          <w:rFonts w:ascii="Barlow" w:hAnsi="Barlow"/>
          <w:color w:val="000000"/>
          <w:sz w:val="22"/>
          <w:szCs w:val="22"/>
        </w:rPr>
        <w:t>, z které je úžasný rozhled na samotné město.  Po prohlídce města odjezd zpět na ubytování, večeře.</w:t>
      </w:r>
      <w:r w:rsidRPr="000C0F60">
        <w:rPr>
          <w:rFonts w:ascii="Barlow" w:hAnsi="Barlow"/>
          <w:b/>
          <w:bCs/>
          <w:color w:val="000000"/>
          <w:sz w:val="22"/>
          <w:szCs w:val="22"/>
        </w:rPr>
        <w:t xml:space="preserve">5. </w:t>
      </w:r>
      <w:proofErr w:type="gramStart"/>
      <w:r w:rsidRPr="000C0F60">
        <w:rPr>
          <w:rFonts w:ascii="Barlow" w:hAnsi="Barlow"/>
          <w:b/>
          <w:bCs/>
          <w:color w:val="000000"/>
          <w:sz w:val="22"/>
          <w:szCs w:val="22"/>
        </w:rPr>
        <w:t>den:</w:t>
      </w:r>
      <w:r w:rsidRPr="000C0F60">
        <w:rPr>
          <w:rFonts w:ascii="Barlow" w:hAnsi="Barlow"/>
          <w:color w:val="000000"/>
          <w:sz w:val="22"/>
          <w:szCs w:val="22"/>
        </w:rPr>
        <w:t>  Po</w:t>
      </w:r>
      <w:proofErr w:type="gramEnd"/>
      <w:r w:rsidRPr="000C0F60">
        <w:rPr>
          <w:rFonts w:ascii="Barlow" w:hAnsi="Barlow"/>
          <w:color w:val="000000"/>
          <w:sz w:val="22"/>
          <w:szCs w:val="22"/>
        </w:rPr>
        <w:t xml:space="preserve"> snídani odjezd pobřežím Jadranu, plavba trajektem přes Boku Kotorskou a cesta do DUBROVNÍKU (město považované za architektonický klenot jižní Dalmácie a jedno ze tří měst v Evropě s dokonale zachovaným městským opevněním), odpoledne odjezd přes Makarskou a Zagreb do Slovinska.</w:t>
      </w:r>
      <w:r w:rsidRPr="000C0F60">
        <w:rPr>
          <w:rFonts w:ascii="Barlow" w:hAnsi="Barlow"/>
          <w:b/>
          <w:bCs/>
          <w:color w:val="000000"/>
          <w:sz w:val="22"/>
          <w:szCs w:val="22"/>
        </w:rPr>
        <w:t>6. den:</w:t>
      </w:r>
      <w:r w:rsidRPr="000C0F60">
        <w:rPr>
          <w:rFonts w:ascii="Barlow" w:hAnsi="Barlow"/>
          <w:color w:val="000000"/>
          <w:sz w:val="22"/>
          <w:szCs w:val="22"/>
        </w:rPr>
        <w:t>  příjezd do nástupních míst odpoledn</w:t>
      </w:r>
      <w:r>
        <w:rPr>
          <w:rFonts w:ascii="Barlow" w:hAnsi="Barlow"/>
          <w:color w:val="000000"/>
          <w:sz w:val="22"/>
          <w:szCs w:val="22"/>
        </w:rPr>
        <w:t>e</w:t>
      </w:r>
    </w:p>
    <w:p w14:paraId="07790368" w14:textId="5B4FB6C7" w:rsidR="0085268F" w:rsidRPr="00A36B28" w:rsidRDefault="00A36B28" w:rsidP="000C0F60">
      <w:pPr>
        <w:jc w:val="center"/>
        <w:rPr>
          <w:color w:val="000000" w:themeColor="text1"/>
          <w:sz w:val="72"/>
          <w:szCs w:val="72"/>
          <w:highlight w:val="yellow"/>
        </w:rPr>
      </w:pPr>
      <w:r w:rsidRPr="00A36B28">
        <w:rPr>
          <w:color w:val="000000" w:themeColor="text1"/>
          <w:sz w:val="72"/>
          <w:szCs w:val="72"/>
          <w:highlight w:val="yellow"/>
        </w:rPr>
        <w:t>25.10.</w:t>
      </w:r>
      <w:r w:rsidR="00A91589">
        <w:rPr>
          <w:color w:val="000000" w:themeColor="text1"/>
          <w:sz w:val="72"/>
          <w:szCs w:val="72"/>
          <w:highlight w:val="yellow"/>
        </w:rPr>
        <w:t xml:space="preserve"> </w:t>
      </w:r>
      <w:r w:rsidRPr="00A36B28">
        <w:rPr>
          <w:color w:val="000000" w:themeColor="text1"/>
          <w:sz w:val="72"/>
          <w:szCs w:val="72"/>
          <w:highlight w:val="yellow"/>
        </w:rPr>
        <w:t>-</w:t>
      </w:r>
      <w:r w:rsidR="00A91589">
        <w:rPr>
          <w:color w:val="000000" w:themeColor="text1"/>
          <w:sz w:val="72"/>
          <w:szCs w:val="72"/>
          <w:highlight w:val="yellow"/>
        </w:rPr>
        <w:t xml:space="preserve"> </w:t>
      </w:r>
      <w:r w:rsidRPr="00A36B28">
        <w:rPr>
          <w:color w:val="000000" w:themeColor="text1"/>
          <w:sz w:val="72"/>
          <w:szCs w:val="72"/>
          <w:highlight w:val="yellow"/>
        </w:rPr>
        <w:t>30.10.2022</w:t>
      </w:r>
    </w:p>
    <w:p w14:paraId="32726F24" w14:textId="38136C4C" w:rsidR="0085268F" w:rsidRPr="0085268F" w:rsidRDefault="00A36B28" w:rsidP="0085268F">
      <w:pPr>
        <w:jc w:val="center"/>
        <w:rPr>
          <w:color w:val="FF0000"/>
          <w:sz w:val="72"/>
          <w:szCs w:val="72"/>
        </w:rPr>
      </w:pPr>
      <w:r>
        <w:rPr>
          <w:color w:val="FF0000"/>
          <w:sz w:val="72"/>
          <w:szCs w:val="72"/>
        </w:rPr>
        <w:t>8.490,-</w:t>
      </w:r>
    </w:p>
    <w:p w14:paraId="6540CAF9" w14:textId="5C6234A8" w:rsidR="0085268F" w:rsidRPr="0085268F" w:rsidRDefault="0085268F" w:rsidP="0085268F">
      <w:pPr>
        <w:pStyle w:val="Bezmezer"/>
        <w:rPr>
          <w:b/>
          <w:bCs/>
          <w:sz w:val="28"/>
          <w:szCs w:val="28"/>
        </w:rPr>
      </w:pPr>
      <w:r w:rsidRPr="0085268F">
        <w:rPr>
          <w:b/>
          <w:bCs/>
          <w:sz w:val="28"/>
          <w:szCs w:val="28"/>
        </w:rPr>
        <w:t xml:space="preserve">Cena zahrnuje: </w:t>
      </w:r>
      <w:r w:rsidR="00A36B28" w:rsidRPr="00A36B28">
        <w:rPr>
          <w:sz w:val="28"/>
          <w:szCs w:val="28"/>
        </w:rPr>
        <w:t>Polopenzi, dopravu lux. busem, průvodcem</w:t>
      </w:r>
    </w:p>
    <w:p w14:paraId="1BCF3389" w14:textId="003C8DFD" w:rsidR="00F91C73" w:rsidRPr="000C0F60" w:rsidRDefault="0085268F" w:rsidP="000C0F60">
      <w:pPr>
        <w:pStyle w:val="Bezmezer"/>
        <w:rPr>
          <w:b/>
          <w:bCs/>
          <w:sz w:val="28"/>
          <w:szCs w:val="28"/>
        </w:rPr>
      </w:pPr>
      <w:r w:rsidRPr="0085268F">
        <w:rPr>
          <w:b/>
          <w:bCs/>
          <w:sz w:val="28"/>
          <w:szCs w:val="28"/>
        </w:rPr>
        <w:t xml:space="preserve">Cena nezahrnuje: </w:t>
      </w:r>
      <w:r w:rsidR="00A36B28" w:rsidRPr="00A36B28">
        <w:rPr>
          <w:sz w:val="28"/>
          <w:szCs w:val="28"/>
        </w:rPr>
        <w:t>Vstupy, cestovní pojištění</w:t>
      </w:r>
    </w:p>
    <w:sectPr w:rsidR="00F91C73" w:rsidRPr="000C0F6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A777" w14:textId="77777777" w:rsidR="00DE0F88" w:rsidRDefault="00DE0F88" w:rsidP="00F91C73">
      <w:pPr>
        <w:spacing w:after="0" w:line="240" w:lineRule="auto"/>
      </w:pPr>
      <w:r>
        <w:separator/>
      </w:r>
    </w:p>
  </w:endnote>
  <w:endnote w:type="continuationSeparator" w:id="0">
    <w:p w14:paraId="18012051" w14:textId="77777777" w:rsidR="00DE0F88" w:rsidRDefault="00DE0F88" w:rsidP="00F9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rlow">
    <w:altName w:val="Barlow"/>
    <w:charset w:val="EE"/>
    <w:family w:val="auto"/>
    <w:pitch w:val="variable"/>
    <w:sig w:usb0="20000007" w:usb1="00000000"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E9BA" w14:textId="41A4E588" w:rsidR="00F91C73" w:rsidRDefault="00F91C73" w:rsidP="00F91C73">
    <w:pPr>
      <w:pStyle w:val="Zpat"/>
      <w:jc w:val="center"/>
    </w:pPr>
    <w:r>
      <w:t>Nástupní místa: dle domluvy</w:t>
    </w:r>
    <w:r>
      <w:br/>
      <w:t xml:space="preserve">CK Valaška, tel.: 571 611 221, 571 615 144, e-mail: </w:t>
    </w:r>
    <w:hyperlink r:id="rId1" w:history="1">
      <w:r w:rsidRPr="001648F3">
        <w:rPr>
          <w:rStyle w:val="Hypertextovodkaz"/>
        </w:rPr>
        <w:t>ckvalaska@ckvalaska.cz</w:t>
      </w:r>
    </w:hyperlink>
    <w:r>
      <w:t>, www.ckvalaska.cz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8D0D" w14:textId="77777777" w:rsidR="00DE0F88" w:rsidRDefault="00DE0F88" w:rsidP="00F91C73">
      <w:pPr>
        <w:spacing w:after="0" w:line="240" w:lineRule="auto"/>
      </w:pPr>
      <w:r>
        <w:separator/>
      </w:r>
    </w:p>
  </w:footnote>
  <w:footnote w:type="continuationSeparator" w:id="0">
    <w:p w14:paraId="7827CA4F" w14:textId="77777777" w:rsidR="00DE0F88" w:rsidRDefault="00DE0F88" w:rsidP="00F91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4B89" w14:textId="77777777" w:rsidR="00F91C73" w:rsidRDefault="00F91C73" w:rsidP="00F91C73">
    <w:pPr>
      <w:pStyle w:val="Zhlav"/>
      <w:jc w:val="center"/>
    </w:pPr>
    <w:r>
      <w:rPr>
        <w:noProof/>
      </w:rPr>
      <w:drawing>
        <wp:anchor distT="0" distB="0" distL="114300" distR="288290" simplePos="0" relativeHeight="251660288" behindDoc="0" locked="0" layoutInCell="0" allowOverlap="1" wp14:anchorId="52B64E64" wp14:editId="36EA29EC">
          <wp:simplePos x="0" y="0"/>
          <wp:positionH relativeFrom="rightMargin">
            <wp:align>left</wp:align>
          </wp:positionH>
          <wp:positionV relativeFrom="paragraph">
            <wp:posOffset>-259080</wp:posOffset>
          </wp:positionV>
          <wp:extent cx="505968" cy="527050"/>
          <wp:effectExtent l="0" t="0" r="8890" b="6350"/>
          <wp:wrapNone/>
          <wp:docPr id="21" name="Obrázek 21" descr="valašk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ašk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968"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288290" simplePos="0" relativeHeight="251659264" behindDoc="0" locked="0" layoutInCell="0" allowOverlap="1" wp14:anchorId="5057032C" wp14:editId="352190EB">
          <wp:simplePos x="0" y="0"/>
          <wp:positionH relativeFrom="leftMargin">
            <wp:align>right</wp:align>
          </wp:positionH>
          <wp:positionV relativeFrom="paragraph">
            <wp:posOffset>-274320</wp:posOffset>
          </wp:positionV>
          <wp:extent cx="447447" cy="466090"/>
          <wp:effectExtent l="0" t="0" r="0" b="0"/>
          <wp:wrapNone/>
          <wp:docPr id="20" name="Obrázek 20" descr="valašk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ašk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447" cy="466090"/>
                  </a:xfrm>
                  <a:prstGeom prst="rect">
                    <a:avLst/>
                  </a:prstGeom>
                  <a:noFill/>
                  <a:ln>
                    <a:noFill/>
                  </a:ln>
                </pic:spPr>
              </pic:pic>
            </a:graphicData>
          </a:graphic>
          <wp14:sizeRelH relativeFrom="page">
            <wp14:pctWidth>0</wp14:pctWidth>
          </wp14:sizeRelH>
          <wp14:sizeRelV relativeFrom="page">
            <wp14:pctHeight>0</wp14:pctHeight>
          </wp14:sizeRelV>
        </wp:anchor>
      </w:drawing>
    </w:r>
    <w:r>
      <w:t>CESTOVNÍ KANCELÁŘ VALAŠKA</w:t>
    </w:r>
  </w:p>
  <w:p w14:paraId="0FA89DB1" w14:textId="77777777" w:rsidR="00F91C73" w:rsidRPr="00843CBA" w:rsidRDefault="00F91C73" w:rsidP="00F91C73">
    <w:pPr>
      <w:pStyle w:val="Zhlav"/>
      <w:jc w:val="center"/>
      <w:rPr>
        <w:b/>
        <w:bCs/>
        <w:color w:val="FF0000"/>
        <w:sz w:val="24"/>
        <w:szCs w:val="24"/>
      </w:rPr>
    </w:pPr>
    <w:r>
      <w:rPr>
        <mc:AlternateContent>
          <mc:Choice Requires="w16se"/>
          <mc:Fallback>
            <w:rFonts w:ascii="Segoe UI Emoji" w:eastAsia="Segoe UI Emoji" w:hAnsi="Segoe UI Emoji" w:cs="Segoe UI Emoji"/>
          </mc:Fallback>
        </mc:AlternateContent>
        <w:color w:val="FF0000"/>
        <w:sz w:val="24"/>
        <w:szCs w:val="24"/>
      </w:rPr>
      <mc:AlternateContent>
        <mc:Choice Requires="w16se">
          <w16se:symEx w16se:font="Segoe UI Emoji" w16se:char="1F60A"/>
        </mc:Choice>
        <mc:Fallback>
          <w:t>😊</w:t>
        </mc:Fallback>
      </mc:AlternateContent>
    </w:r>
    <w:r>
      <w:rPr>
        <w:b/>
        <w:bCs/>
        <w:color w:val="FF0000"/>
        <w:sz w:val="24"/>
        <w:szCs w:val="24"/>
      </w:rPr>
      <w:t xml:space="preserve"> Jsme tu pro Vás více než </w:t>
    </w:r>
    <w:r>
      <w:rPr>
        <w:b/>
        <w:bCs/>
        <w:color w:val="FF0000"/>
        <w:sz w:val="28"/>
        <w:szCs w:val="28"/>
      </w:rPr>
      <w:t xml:space="preserve">32 </w:t>
    </w:r>
    <w:r>
      <w:rPr>
        <w:b/>
        <w:bCs/>
        <w:color w:val="FF0000"/>
        <w:sz w:val="24"/>
        <w:szCs w:val="24"/>
      </w:rPr>
      <w:t xml:space="preserve">let. Děkujeme Vám za důvěru. </w:t>
    </w:r>
    <w:r>
      <w:rPr>
        <mc:AlternateContent>
          <mc:Choice Requires="w16se"/>
          <mc:Fallback>
            <w:rFonts w:ascii="Segoe UI Emoji" w:eastAsia="Segoe UI Emoji" w:hAnsi="Segoe UI Emoji" w:cs="Segoe UI Emoji"/>
          </mc:Fallback>
        </mc:AlternateContent>
        <w:color w:val="FF0000"/>
        <w:sz w:val="24"/>
        <w:szCs w:val="24"/>
      </w:rPr>
      <mc:AlternateContent>
        <mc:Choice Requires="w16se">
          <w16se:symEx w16se:font="Segoe UI Emoji" w16se:char="1F60A"/>
        </mc:Choice>
        <mc:Fallback>
          <w:t>😊</w:t>
        </mc:Fallback>
      </mc:AlternateContent>
    </w:r>
  </w:p>
  <w:p w14:paraId="4518CE47" w14:textId="77777777" w:rsidR="00F91C73" w:rsidRDefault="00F91C7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DE"/>
    <w:rsid w:val="000C0F60"/>
    <w:rsid w:val="005F45DE"/>
    <w:rsid w:val="0085268F"/>
    <w:rsid w:val="00A36B28"/>
    <w:rsid w:val="00A91589"/>
    <w:rsid w:val="00DD3BE6"/>
    <w:rsid w:val="00DE0F88"/>
    <w:rsid w:val="00F91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CE3D"/>
  <w15:chartTrackingRefBased/>
  <w15:docId w15:val="{D23474B5-E5C6-40AD-8DC6-577C3488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91C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1C73"/>
  </w:style>
  <w:style w:type="paragraph" w:styleId="Zpat">
    <w:name w:val="footer"/>
    <w:basedOn w:val="Normln"/>
    <w:link w:val="ZpatChar"/>
    <w:uiPriority w:val="99"/>
    <w:unhideWhenUsed/>
    <w:rsid w:val="00F91C73"/>
    <w:pPr>
      <w:tabs>
        <w:tab w:val="center" w:pos="4536"/>
        <w:tab w:val="right" w:pos="9072"/>
      </w:tabs>
      <w:spacing w:after="0" w:line="240" w:lineRule="auto"/>
    </w:pPr>
  </w:style>
  <w:style w:type="character" w:customStyle="1" w:styleId="ZpatChar">
    <w:name w:val="Zápatí Char"/>
    <w:basedOn w:val="Standardnpsmoodstavce"/>
    <w:link w:val="Zpat"/>
    <w:uiPriority w:val="99"/>
    <w:rsid w:val="00F91C73"/>
  </w:style>
  <w:style w:type="character" w:styleId="Hypertextovodkaz">
    <w:name w:val="Hyperlink"/>
    <w:basedOn w:val="Standardnpsmoodstavce"/>
    <w:uiPriority w:val="99"/>
    <w:semiHidden/>
    <w:unhideWhenUsed/>
    <w:rsid w:val="00F91C73"/>
    <w:rPr>
      <w:color w:val="0000FF"/>
      <w:u w:val="single"/>
    </w:rPr>
  </w:style>
  <w:style w:type="paragraph" w:styleId="Bezmezer">
    <w:name w:val="No Spacing"/>
    <w:uiPriority w:val="1"/>
    <w:qFormat/>
    <w:rsid w:val="0085268F"/>
    <w:pPr>
      <w:spacing w:after="0" w:line="240" w:lineRule="auto"/>
    </w:pPr>
  </w:style>
  <w:style w:type="paragraph" w:styleId="Normlnweb">
    <w:name w:val="Normal (Web)"/>
    <w:basedOn w:val="Normln"/>
    <w:uiPriority w:val="99"/>
    <w:unhideWhenUsed/>
    <w:rsid w:val="000C0F6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kvalaska@ckvalas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1411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Gabina</dc:creator>
  <cp:keywords/>
  <dc:description/>
  <cp:lastModifiedBy>Martina</cp:lastModifiedBy>
  <cp:revision>3</cp:revision>
  <dcterms:created xsi:type="dcterms:W3CDTF">2022-02-08T12:41:00Z</dcterms:created>
  <dcterms:modified xsi:type="dcterms:W3CDTF">2022-02-28T14:21:00Z</dcterms:modified>
</cp:coreProperties>
</file>